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F4F07" w14:textId="77777777" w:rsidR="004B1B21" w:rsidRDefault="004B1B21" w:rsidP="00A60F97">
      <w:pPr>
        <w:spacing w:line="360" w:lineRule="auto"/>
        <w:jc w:val="both"/>
        <w:outlineLvl w:val="0"/>
        <w:rPr>
          <w:rFonts w:ascii="Garamond" w:hAnsi="Garamond" w:cs="Arial"/>
          <w:sz w:val="24"/>
          <w:szCs w:val="24"/>
        </w:rPr>
      </w:pPr>
    </w:p>
    <w:p w14:paraId="3E965963" w14:textId="77777777" w:rsidR="004B1B21" w:rsidRDefault="004B1B21" w:rsidP="004B1B21">
      <w:pPr>
        <w:spacing w:line="360" w:lineRule="auto"/>
        <w:ind w:firstLine="708"/>
        <w:jc w:val="center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Komunikat z posiedzenia </w:t>
      </w:r>
    </w:p>
    <w:p w14:paraId="3A20BA62" w14:textId="6C88D161" w:rsidR="004B1B21" w:rsidRDefault="004B1B21" w:rsidP="004B1B21">
      <w:pPr>
        <w:spacing w:line="360" w:lineRule="auto"/>
        <w:ind w:firstLine="708"/>
        <w:jc w:val="center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Kujawsko - Pomorskiej </w:t>
      </w:r>
      <w:r w:rsidRPr="004B1B21">
        <w:rPr>
          <w:rFonts w:ascii="Garamond" w:hAnsi="Garamond" w:cs="Arial"/>
          <w:sz w:val="24"/>
          <w:szCs w:val="24"/>
        </w:rPr>
        <w:t xml:space="preserve"> Rady </w:t>
      </w:r>
      <w:r w:rsidR="00E14CB2">
        <w:rPr>
          <w:rFonts w:ascii="Garamond" w:hAnsi="Garamond" w:cs="Arial"/>
          <w:sz w:val="24"/>
          <w:szCs w:val="24"/>
        </w:rPr>
        <w:t xml:space="preserve">Terenowej </w:t>
      </w:r>
      <w:r w:rsidRPr="004B1B21">
        <w:rPr>
          <w:rFonts w:ascii="Garamond" w:hAnsi="Garamond" w:cs="Arial"/>
          <w:sz w:val="24"/>
          <w:szCs w:val="24"/>
        </w:rPr>
        <w:t xml:space="preserve">ds. Społecznej Readaptacji </w:t>
      </w:r>
      <w:r>
        <w:rPr>
          <w:rFonts w:ascii="Garamond" w:hAnsi="Garamond" w:cs="Arial"/>
          <w:sz w:val="24"/>
          <w:szCs w:val="24"/>
        </w:rPr>
        <w:t xml:space="preserve"> </w:t>
      </w:r>
      <w:r w:rsidRPr="004B1B21">
        <w:rPr>
          <w:rFonts w:ascii="Garamond" w:hAnsi="Garamond" w:cs="Arial"/>
          <w:sz w:val="24"/>
          <w:szCs w:val="24"/>
        </w:rPr>
        <w:t>i Pomocy Skazanym</w:t>
      </w:r>
    </w:p>
    <w:p w14:paraId="70C7BAE5" w14:textId="721B2138" w:rsidR="00E14CB2" w:rsidRDefault="00E14CB2" w:rsidP="004B1B21">
      <w:pPr>
        <w:spacing w:line="360" w:lineRule="auto"/>
        <w:ind w:firstLine="708"/>
        <w:jc w:val="center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w dniu 23 października 2020 r. </w:t>
      </w:r>
    </w:p>
    <w:p w14:paraId="6126B12E" w14:textId="77777777" w:rsidR="00BA12B7" w:rsidRDefault="00BA12B7" w:rsidP="004B1B21">
      <w:pPr>
        <w:spacing w:line="360" w:lineRule="auto"/>
        <w:ind w:firstLine="708"/>
        <w:jc w:val="center"/>
        <w:outlineLvl w:val="0"/>
        <w:rPr>
          <w:rFonts w:ascii="Garamond" w:hAnsi="Garamond" w:cs="Arial"/>
          <w:sz w:val="24"/>
          <w:szCs w:val="24"/>
        </w:rPr>
      </w:pPr>
    </w:p>
    <w:p w14:paraId="51A709AD" w14:textId="76E0167F" w:rsidR="006F0E6B" w:rsidRPr="00A60F97" w:rsidRDefault="00BA12B7" w:rsidP="006F0E6B">
      <w:pPr>
        <w:spacing w:line="360" w:lineRule="auto"/>
        <w:jc w:val="both"/>
        <w:outlineLvl w:val="0"/>
        <w:rPr>
          <w:rFonts w:ascii="Garamond" w:hAnsi="Garamond" w:cs="Arial"/>
          <w:sz w:val="24"/>
          <w:szCs w:val="24"/>
        </w:rPr>
      </w:pPr>
      <w:r w:rsidRPr="00BA12B7">
        <w:rPr>
          <w:rFonts w:ascii="Garamond" w:hAnsi="Garamond" w:cs="Arial"/>
          <w:sz w:val="24"/>
          <w:szCs w:val="24"/>
        </w:rPr>
        <w:tab/>
      </w:r>
      <w:r w:rsidR="00530BF8" w:rsidRPr="00530BF8">
        <w:rPr>
          <w:rFonts w:ascii="Garamond" w:hAnsi="Garamond" w:cs="Arial"/>
          <w:sz w:val="24"/>
          <w:szCs w:val="24"/>
        </w:rPr>
        <w:t>W związku z dynamiczną sytuacją epidemiczną oraz ograniczeniami dotyczącymi organizacji spotkań i zgromadzeń</w:t>
      </w:r>
      <w:r w:rsidR="00530BF8">
        <w:rPr>
          <w:rFonts w:ascii="Garamond" w:hAnsi="Garamond" w:cs="Arial"/>
          <w:sz w:val="24"/>
          <w:szCs w:val="24"/>
        </w:rPr>
        <w:t>,</w:t>
      </w:r>
      <w:r w:rsidR="00530BF8" w:rsidRPr="00530BF8">
        <w:rPr>
          <w:rFonts w:ascii="Garamond" w:hAnsi="Garamond" w:cs="Arial"/>
          <w:sz w:val="24"/>
          <w:szCs w:val="24"/>
        </w:rPr>
        <w:t xml:space="preserve">  w trosce o zdrowie i bezpieczeństwo osób zaproszonych</w:t>
      </w:r>
      <w:r w:rsidR="00530BF8">
        <w:rPr>
          <w:rFonts w:ascii="Garamond" w:hAnsi="Garamond" w:cs="Arial"/>
          <w:sz w:val="24"/>
          <w:szCs w:val="24"/>
        </w:rPr>
        <w:t xml:space="preserve"> planowane na dzień 23 października 2020 r. </w:t>
      </w:r>
      <w:bookmarkStart w:id="0" w:name="_GoBack"/>
      <w:bookmarkEnd w:id="0"/>
      <w:r w:rsidR="00530BF8" w:rsidRPr="00530BF8">
        <w:rPr>
          <w:rFonts w:ascii="Garamond" w:hAnsi="Garamond" w:cs="Arial"/>
          <w:sz w:val="24"/>
          <w:szCs w:val="24"/>
        </w:rPr>
        <w:t xml:space="preserve"> posiedzenie Kujawsko-Pomorskiej Rady Terenowej do Spraw Społecznej Readaptacji i Pomocy Skazanym </w:t>
      </w:r>
      <w:r w:rsidR="00E14CB2">
        <w:rPr>
          <w:rFonts w:ascii="Garamond" w:hAnsi="Garamond" w:cs="Arial"/>
          <w:sz w:val="24"/>
          <w:szCs w:val="24"/>
        </w:rPr>
        <w:t xml:space="preserve">w budynku Kujawsko – Pomorskiego Urzędu Wojewódzkiego w Bydgoszczy </w:t>
      </w:r>
      <w:r w:rsidR="00530BF8">
        <w:rPr>
          <w:rFonts w:ascii="Garamond" w:hAnsi="Garamond" w:cs="Arial"/>
          <w:sz w:val="24"/>
          <w:szCs w:val="24"/>
        </w:rPr>
        <w:t xml:space="preserve">zostało </w:t>
      </w:r>
      <w:r w:rsidR="00530BF8" w:rsidRPr="00530BF8">
        <w:rPr>
          <w:rFonts w:ascii="Garamond" w:hAnsi="Garamond" w:cs="Arial"/>
          <w:sz w:val="24"/>
          <w:szCs w:val="24"/>
        </w:rPr>
        <w:t>odwołane.</w:t>
      </w:r>
    </w:p>
    <w:p w14:paraId="63D56581" w14:textId="660B589C" w:rsidR="00A60F97" w:rsidRPr="00A60F97" w:rsidRDefault="00A60F97" w:rsidP="00A60F97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</w:p>
    <w:sectPr w:rsidR="00A60F97" w:rsidRPr="00A60F97" w:rsidSect="006E453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42E1E3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19F"/>
    <w:rsid w:val="004B1B21"/>
    <w:rsid w:val="00530BF8"/>
    <w:rsid w:val="006E4530"/>
    <w:rsid w:val="006E719F"/>
    <w:rsid w:val="006F0E6B"/>
    <w:rsid w:val="00805E35"/>
    <w:rsid w:val="00955BD5"/>
    <w:rsid w:val="00A60F97"/>
    <w:rsid w:val="00BA12B7"/>
    <w:rsid w:val="00C56040"/>
    <w:rsid w:val="00CE567B"/>
    <w:rsid w:val="00E14CB2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00CEF"/>
  <w15:chartTrackingRefBased/>
  <w15:docId w15:val="{CABB2410-31F9-4AB7-AAC7-DDAB6F54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1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F41CD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Łukomski Rafał</dc:creator>
  <cp:keywords/>
  <dc:description/>
  <cp:lastModifiedBy>Łukomski Rafał</cp:lastModifiedBy>
  <cp:revision>7</cp:revision>
  <cp:lastPrinted>2021-05-06T09:40:00Z</cp:lastPrinted>
  <dcterms:created xsi:type="dcterms:W3CDTF">2021-05-04T19:43:00Z</dcterms:created>
  <dcterms:modified xsi:type="dcterms:W3CDTF">2021-05-06T09:41:00Z</dcterms:modified>
</cp:coreProperties>
</file>