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7781" w14:textId="77777777" w:rsidR="00BD73FB" w:rsidRPr="002731D8" w:rsidRDefault="002731D8" w:rsidP="002731D8">
      <w:pPr>
        <w:pStyle w:val="Nagwek1"/>
        <w:spacing w:line="276" w:lineRule="auto"/>
        <w:jc w:val="center"/>
        <w:rPr>
          <w:rFonts w:ascii="Garamond" w:hAnsi="Garamond" w:cs="Arial"/>
          <w:b/>
          <w:i/>
          <w:color w:val="632423" w:themeColor="accent2" w:themeShade="80"/>
          <w:sz w:val="32"/>
          <w:szCs w:val="32"/>
        </w:rPr>
      </w:pPr>
      <w:r w:rsidRPr="002731D8">
        <w:rPr>
          <w:rFonts w:ascii="Garamond" w:hAnsi="Garamond" w:cs="Arial"/>
          <w:b/>
          <w:i/>
          <w:color w:val="632423" w:themeColor="accent2" w:themeShade="80"/>
          <w:sz w:val="32"/>
          <w:szCs w:val="32"/>
        </w:rPr>
        <w:t xml:space="preserve">KUJAWSKO - </w:t>
      </w:r>
      <w:r w:rsidR="00047D51" w:rsidRPr="002731D8">
        <w:rPr>
          <w:rFonts w:ascii="Garamond" w:hAnsi="Garamond" w:cs="Arial"/>
          <w:b/>
          <w:i/>
          <w:color w:val="632423" w:themeColor="accent2" w:themeShade="80"/>
          <w:sz w:val="32"/>
          <w:szCs w:val="32"/>
        </w:rPr>
        <w:t>POMORSKA</w:t>
      </w:r>
    </w:p>
    <w:p w14:paraId="126D51A7" w14:textId="77777777" w:rsidR="00BD73FB" w:rsidRPr="002731D8" w:rsidRDefault="00EA11F6" w:rsidP="002731D8">
      <w:pPr>
        <w:pStyle w:val="Nagwek1"/>
        <w:spacing w:line="276" w:lineRule="auto"/>
        <w:ind w:left="-567" w:right="-426"/>
        <w:jc w:val="center"/>
        <w:rPr>
          <w:rFonts w:ascii="Garamond" w:hAnsi="Garamond" w:cs="Arial"/>
          <w:b/>
          <w:i/>
          <w:color w:val="632423" w:themeColor="accent2" w:themeShade="80"/>
          <w:sz w:val="32"/>
          <w:szCs w:val="32"/>
        </w:rPr>
      </w:pPr>
      <w:r w:rsidRPr="002731D8">
        <w:rPr>
          <w:rFonts w:ascii="Garamond" w:hAnsi="Garamond" w:cs="Arial"/>
          <w:b/>
          <w:i/>
          <w:color w:val="632423" w:themeColor="accent2" w:themeShade="80"/>
          <w:sz w:val="32"/>
          <w:szCs w:val="32"/>
        </w:rPr>
        <w:t>RADA</w:t>
      </w:r>
      <w:r w:rsidR="005B5440">
        <w:rPr>
          <w:rFonts w:ascii="Garamond" w:hAnsi="Garamond" w:cs="Arial"/>
          <w:b/>
          <w:i/>
          <w:color w:val="632423" w:themeColor="accent2" w:themeShade="80"/>
          <w:sz w:val="32"/>
          <w:szCs w:val="32"/>
        </w:rPr>
        <w:t xml:space="preserve"> TERENOWA </w:t>
      </w:r>
    </w:p>
    <w:p w14:paraId="06E23994" w14:textId="77777777" w:rsidR="00EA11F6" w:rsidRPr="002731D8" w:rsidRDefault="00047D51" w:rsidP="002731D8">
      <w:pPr>
        <w:pStyle w:val="Nagwek1"/>
        <w:spacing w:line="276" w:lineRule="auto"/>
        <w:ind w:left="-284"/>
        <w:jc w:val="center"/>
        <w:rPr>
          <w:rFonts w:ascii="Garamond" w:hAnsi="Garamond" w:cs="Arial"/>
          <w:b/>
          <w:i/>
          <w:color w:val="632423" w:themeColor="accent2" w:themeShade="80"/>
          <w:sz w:val="32"/>
          <w:szCs w:val="32"/>
        </w:rPr>
      </w:pPr>
      <w:r w:rsidRPr="002731D8">
        <w:rPr>
          <w:rFonts w:ascii="Garamond" w:hAnsi="Garamond" w:cs="Arial"/>
          <w:b/>
          <w:i/>
          <w:color w:val="632423" w:themeColor="accent2" w:themeShade="80"/>
          <w:sz w:val="32"/>
          <w:szCs w:val="32"/>
        </w:rPr>
        <w:t>ds</w:t>
      </w:r>
      <w:r w:rsidR="00EA11F6" w:rsidRPr="002731D8">
        <w:rPr>
          <w:rFonts w:ascii="Garamond" w:hAnsi="Garamond" w:cs="Arial"/>
          <w:b/>
          <w:i/>
          <w:color w:val="632423" w:themeColor="accent2" w:themeShade="80"/>
          <w:sz w:val="32"/>
          <w:szCs w:val="32"/>
        </w:rPr>
        <w:t xml:space="preserve">. </w:t>
      </w:r>
      <w:r w:rsidR="002731D8" w:rsidRPr="002731D8">
        <w:rPr>
          <w:rFonts w:ascii="Garamond" w:hAnsi="Garamond" w:cs="Arial"/>
          <w:b/>
          <w:i/>
          <w:color w:val="632423" w:themeColor="accent2" w:themeShade="80"/>
          <w:sz w:val="32"/>
          <w:szCs w:val="32"/>
        </w:rPr>
        <w:t>SPOŁECZNEJ</w:t>
      </w:r>
      <w:r w:rsidR="00ED7A68" w:rsidRPr="002731D8">
        <w:rPr>
          <w:rFonts w:ascii="Garamond" w:hAnsi="Garamond" w:cs="Arial"/>
          <w:b/>
          <w:i/>
          <w:color w:val="632423" w:themeColor="accent2" w:themeShade="80"/>
          <w:sz w:val="32"/>
          <w:szCs w:val="32"/>
        </w:rPr>
        <w:t xml:space="preserve"> </w:t>
      </w:r>
      <w:r w:rsidR="00EA11F6" w:rsidRPr="002731D8">
        <w:rPr>
          <w:rFonts w:ascii="Garamond" w:hAnsi="Garamond" w:cs="Arial"/>
          <w:b/>
          <w:i/>
          <w:color w:val="632423" w:themeColor="accent2" w:themeShade="80"/>
          <w:sz w:val="32"/>
          <w:szCs w:val="32"/>
        </w:rPr>
        <w:t>READAPTACJI I POMOCY SKAZANYM</w:t>
      </w:r>
    </w:p>
    <w:p w14:paraId="2FC7A84D" w14:textId="77777777" w:rsidR="00EA11F6" w:rsidRPr="002731D8" w:rsidRDefault="00EA11F6" w:rsidP="00EA11F6">
      <w:pPr>
        <w:outlineLvl w:val="0"/>
        <w:rPr>
          <w:rFonts w:ascii="Garamond" w:hAnsi="Garamond" w:cs="Arial"/>
          <w:sz w:val="24"/>
        </w:rPr>
      </w:pPr>
    </w:p>
    <w:p w14:paraId="19905B08" w14:textId="77777777" w:rsidR="005B5440" w:rsidRDefault="00EA11F6" w:rsidP="00CB7ACE">
      <w:pPr>
        <w:jc w:val="right"/>
        <w:outlineLvl w:val="0"/>
        <w:rPr>
          <w:rFonts w:ascii="Garamond" w:hAnsi="Garamond" w:cs="Arial"/>
          <w:b/>
          <w:color w:val="0F243E" w:themeColor="text2" w:themeShade="80"/>
          <w:sz w:val="36"/>
          <w:szCs w:val="36"/>
        </w:rPr>
      </w:pP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  <w:szCs w:val="24"/>
        </w:rPr>
        <w:t xml:space="preserve">         </w:t>
      </w:r>
    </w:p>
    <w:p w14:paraId="5200F934" w14:textId="77777777" w:rsidR="00CB7ACE" w:rsidRDefault="00BF78EA" w:rsidP="00CB7ACE">
      <w:pPr>
        <w:spacing w:line="36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OGÓLNOPOLSKA </w:t>
      </w:r>
      <w:r w:rsidR="00234BB1" w:rsidRPr="00234BB1">
        <w:rPr>
          <w:rFonts w:ascii="Garamond" w:hAnsi="Garamond"/>
          <w:b/>
          <w:sz w:val="40"/>
          <w:szCs w:val="40"/>
        </w:rPr>
        <w:t xml:space="preserve">KONFERENCJA </w:t>
      </w:r>
    </w:p>
    <w:p w14:paraId="0A651BAE" w14:textId="77777777" w:rsidR="00234BB1" w:rsidRPr="00234BB1" w:rsidRDefault="00234BB1" w:rsidP="00CB7ACE">
      <w:pPr>
        <w:spacing w:line="360" w:lineRule="auto"/>
        <w:jc w:val="center"/>
        <w:rPr>
          <w:rFonts w:ascii="Garamond" w:hAnsi="Garamond"/>
          <w:b/>
          <w:i/>
          <w:sz w:val="40"/>
          <w:szCs w:val="40"/>
        </w:rPr>
      </w:pPr>
    </w:p>
    <w:p w14:paraId="63E3A93E" w14:textId="77777777" w:rsidR="00234BB1" w:rsidRDefault="00655F7F" w:rsidP="00CB7ACE">
      <w:pPr>
        <w:spacing w:line="360" w:lineRule="auto"/>
        <w:jc w:val="center"/>
        <w:rPr>
          <w:rFonts w:ascii="Garamond" w:hAnsi="Garamond"/>
          <w:b/>
          <w:i/>
          <w:sz w:val="32"/>
          <w:szCs w:val="32"/>
        </w:rPr>
      </w:pPr>
      <w:r w:rsidRPr="00234BB1">
        <w:rPr>
          <w:rFonts w:ascii="Garamond" w:hAnsi="Garamond"/>
          <w:b/>
          <w:i/>
          <w:sz w:val="32"/>
          <w:szCs w:val="32"/>
        </w:rPr>
        <w:t>P</w:t>
      </w:r>
      <w:r w:rsidR="00915A5E" w:rsidRPr="00234BB1">
        <w:rPr>
          <w:rFonts w:ascii="Garamond" w:hAnsi="Garamond"/>
          <w:b/>
          <w:i/>
          <w:sz w:val="32"/>
          <w:szCs w:val="32"/>
        </w:rPr>
        <w:t xml:space="preserve">omoc, profilaktyka i resocjalizacja </w:t>
      </w:r>
    </w:p>
    <w:p w14:paraId="2FE090DB" w14:textId="77777777" w:rsidR="00234BB1" w:rsidRDefault="00915A5E" w:rsidP="00CB7ACE">
      <w:pPr>
        <w:spacing w:line="360" w:lineRule="auto"/>
        <w:jc w:val="center"/>
        <w:rPr>
          <w:rFonts w:ascii="Garamond" w:hAnsi="Garamond"/>
          <w:b/>
          <w:i/>
          <w:sz w:val="32"/>
          <w:szCs w:val="32"/>
        </w:rPr>
      </w:pPr>
      <w:r w:rsidRPr="00234BB1">
        <w:rPr>
          <w:rFonts w:ascii="Garamond" w:hAnsi="Garamond"/>
          <w:b/>
          <w:i/>
          <w:sz w:val="32"/>
          <w:szCs w:val="32"/>
        </w:rPr>
        <w:t xml:space="preserve"> w niepełnosprawnościach, chorobach przewlekłych i starości </w:t>
      </w:r>
    </w:p>
    <w:p w14:paraId="5521F986" w14:textId="77777777" w:rsidR="00CB7ACE" w:rsidRDefault="00915A5E" w:rsidP="00CB7ACE">
      <w:pPr>
        <w:spacing w:line="360" w:lineRule="auto"/>
        <w:jc w:val="center"/>
        <w:rPr>
          <w:rFonts w:ascii="Garamond" w:hAnsi="Garamond"/>
          <w:b/>
          <w:i/>
          <w:sz w:val="32"/>
          <w:szCs w:val="32"/>
        </w:rPr>
      </w:pPr>
      <w:r w:rsidRPr="00234BB1">
        <w:rPr>
          <w:rFonts w:ascii="Garamond" w:hAnsi="Garamond"/>
          <w:b/>
          <w:i/>
          <w:sz w:val="32"/>
          <w:szCs w:val="32"/>
        </w:rPr>
        <w:t>w środowisku otwartym i zamkniętym</w:t>
      </w:r>
    </w:p>
    <w:p w14:paraId="136E6CF6" w14:textId="77777777" w:rsidR="00234BB1" w:rsidRPr="00234BB1" w:rsidRDefault="00234BB1" w:rsidP="00CB7ACE">
      <w:pPr>
        <w:spacing w:line="360" w:lineRule="auto"/>
        <w:jc w:val="center"/>
        <w:rPr>
          <w:rFonts w:ascii="Garamond" w:hAnsi="Garamond"/>
          <w:b/>
          <w:i/>
          <w:sz w:val="32"/>
          <w:szCs w:val="32"/>
        </w:rPr>
      </w:pPr>
    </w:p>
    <w:p w14:paraId="0E56E6B2" w14:textId="77777777" w:rsidR="00CB7ACE" w:rsidRPr="00234BB1" w:rsidRDefault="00234BB1" w:rsidP="00234BB1">
      <w:pPr>
        <w:spacing w:line="360" w:lineRule="auto"/>
        <w:jc w:val="center"/>
        <w:rPr>
          <w:rFonts w:ascii="Garamond" w:hAnsi="Garamond"/>
          <w:b/>
          <w:sz w:val="36"/>
          <w:szCs w:val="36"/>
        </w:rPr>
      </w:pPr>
      <w:r w:rsidRPr="00234BB1">
        <w:rPr>
          <w:rFonts w:ascii="Garamond" w:hAnsi="Garamond"/>
          <w:b/>
          <w:sz w:val="36"/>
          <w:szCs w:val="36"/>
        </w:rPr>
        <w:t>30 września 2022 r.</w:t>
      </w:r>
      <w:r>
        <w:rPr>
          <w:rFonts w:ascii="Garamond" w:hAnsi="Garamond"/>
          <w:b/>
          <w:sz w:val="36"/>
          <w:szCs w:val="36"/>
        </w:rPr>
        <w:t xml:space="preserve"> </w:t>
      </w:r>
      <w:r w:rsidRPr="00234BB1">
        <w:rPr>
          <w:rFonts w:ascii="Garamond" w:hAnsi="Garamond"/>
          <w:b/>
          <w:sz w:val="36"/>
          <w:szCs w:val="36"/>
        </w:rPr>
        <w:t xml:space="preserve"> godzina 10.00</w:t>
      </w:r>
    </w:p>
    <w:p w14:paraId="36DCFF86" w14:textId="77777777" w:rsidR="00CB7ACE" w:rsidRPr="00234BB1" w:rsidRDefault="00CB7ACE" w:rsidP="00CB7ACE">
      <w:pPr>
        <w:spacing w:line="360" w:lineRule="auto"/>
        <w:jc w:val="center"/>
        <w:rPr>
          <w:rFonts w:ascii="Garamond" w:hAnsi="Garamond"/>
          <w:sz w:val="28"/>
          <w:szCs w:val="28"/>
        </w:rPr>
      </w:pPr>
      <w:r w:rsidRPr="00234BB1">
        <w:rPr>
          <w:rFonts w:ascii="Garamond" w:hAnsi="Garamond"/>
          <w:sz w:val="28"/>
          <w:szCs w:val="28"/>
        </w:rPr>
        <w:t>Sąd Okręgowy w Bydgoszczy</w:t>
      </w:r>
    </w:p>
    <w:p w14:paraId="57438EBF" w14:textId="77777777" w:rsidR="00234BB1" w:rsidRPr="00234BB1" w:rsidRDefault="00234BB1" w:rsidP="00234BB1">
      <w:pPr>
        <w:spacing w:line="360" w:lineRule="auto"/>
        <w:jc w:val="center"/>
        <w:rPr>
          <w:rFonts w:ascii="Garamond" w:hAnsi="Garamond"/>
          <w:sz w:val="28"/>
          <w:szCs w:val="28"/>
        </w:rPr>
      </w:pPr>
      <w:r w:rsidRPr="00234BB1">
        <w:rPr>
          <w:rFonts w:ascii="Garamond" w:hAnsi="Garamond"/>
          <w:sz w:val="28"/>
          <w:szCs w:val="28"/>
        </w:rPr>
        <w:t xml:space="preserve">ul. Wały Jagiellońskie 2  </w:t>
      </w:r>
    </w:p>
    <w:p w14:paraId="55C811C6" w14:textId="77777777" w:rsidR="00234BB1" w:rsidRPr="00234BB1" w:rsidRDefault="00234BB1" w:rsidP="00CB7ACE">
      <w:pPr>
        <w:spacing w:line="360" w:lineRule="auto"/>
        <w:jc w:val="center"/>
        <w:rPr>
          <w:rFonts w:ascii="Garamond" w:hAnsi="Garamond"/>
          <w:sz w:val="28"/>
          <w:szCs w:val="28"/>
        </w:rPr>
      </w:pPr>
      <w:r w:rsidRPr="00234BB1">
        <w:rPr>
          <w:rFonts w:ascii="Garamond" w:hAnsi="Garamond"/>
          <w:sz w:val="28"/>
          <w:szCs w:val="28"/>
        </w:rPr>
        <w:t>sala 224 ( II piętro)</w:t>
      </w:r>
    </w:p>
    <w:p w14:paraId="775EB158" w14:textId="77777777" w:rsidR="00234BB1" w:rsidRDefault="00234BB1" w:rsidP="00CB7ACE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06C663B3" w14:textId="77777777" w:rsidR="00BF78EA" w:rsidRDefault="00234BB1" w:rsidP="00BF78EA">
      <w:pPr>
        <w:spacing w:line="360" w:lineRule="auto"/>
        <w:jc w:val="center"/>
        <w:rPr>
          <w:rFonts w:ascii="Garamond" w:hAnsi="Garamond" w:cs="Arial"/>
          <w:b/>
          <w:color w:val="0F243E" w:themeColor="text2" w:themeShade="80"/>
          <w:sz w:val="36"/>
          <w:szCs w:val="36"/>
        </w:rPr>
      </w:pPr>
      <w:r>
        <w:rPr>
          <w:rFonts w:ascii="Garamond" w:hAnsi="Garamond" w:cs="Arial"/>
          <w:b/>
          <w:color w:val="0F243E" w:themeColor="text2" w:themeShade="80"/>
          <w:sz w:val="36"/>
          <w:szCs w:val="36"/>
        </w:rPr>
        <w:t>Program konferencji</w:t>
      </w:r>
    </w:p>
    <w:p w14:paraId="03EB7EB5" w14:textId="77777777" w:rsidR="00BF78EA" w:rsidRPr="00BF78EA" w:rsidRDefault="00BF78EA" w:rsidP="00234BB1">
      <w:pPr>
        <w:spacing w:line="360" w:lineRule="auto"/>
        <w:jc w:val="center"/>
        <w:rPr>
          <w:rFonts w:ascii="Garamond" w:hAnsi="Garamond" w:cs="Arial"/>
          <w:b/>
          <w:color w:val="0F243E" w:themeColor="text2" w:themeShade="80"/>
          <w:sz w:val="28"/>
          <w:szCs w:val="28"/>
        </w:rPr>
      </w:pPr>
      <w:r w:rsidRPr="00BF78EA">
        <w:rPr>
          <w:rFonts w:ascii="Garamond" w:hAnsi="Garamond" w:cs="Arial"/>
          <w:b/>
          <w:color w:val="0F243E" w:themeColor="text2" w:themeShade="80"/>
          <w:sz w:val="28"/>
          <w:szCs w:val="28"/>
        </w:rPr>
        <w:t xml:space="preserve">Przewodniczą: SSA Mieczysław Oliwa, </w:t>
      </w:r>
      <w:r>
        <w:rPr>
          <w:rFonts w:ascii="Garamond" w:hAnsi="Garamond" w:cs="Arial"/>
          <w:b/>
          <w:color w:val="0F243E" w:themeColor="text2" w:themeShade="80"/>
          <w:sz w:val="28"/>
          <w:szCs w:val="28"/>
        </w:rPr>
        <w:t>P</w:t>
      </w:r>
      <w:r w:rsidRPr="00BF78EA">
        <w:rPr>
          <w:rFonts w:ascii="Garamond" w:hAnsi="Garamond" w:cs="Arial"/>
          <w:b/>
          <w:color w:val="0F243E" w:themeColor="text2" w:themeShade="80"/>
          <w:sz w:val="28"/>
          <w:szCs w:val="28"/>
        </w:rPr>
        <w:t xml:space="preserve">rof. </w:t>
      </w:r>
      <w:proofErr w:type="spellStart"/>
      <w:r w:rsidRPr="00BF78EA">
        <w:rPr>
          <w:rFonts w:ascii="Garamond" w:hAnsi="Garamond" w:cs="Arial"/>
          <w:b/>
          <w:color w:val="0F243E" w:themeColor="text2" w:themeShade="80"/>
          <w:sz w:val="28"/>
          <w:szCs w:val="28"/>
        </w:rPr>
        <w:t>dr.hab</w:t>
      </w:r>
      <w:proofErr w:type="spellEnd"/>
      <w:r w:rsidRPr="00BF78EA">
        <w:rPr>
          <w:rFonts w:ascii="Garamond" w:hAnsi="Garamond" w:cs="Arial"/>
          <w:b/>
          <w:color w:val="0F243E" w:themeColor="text2" w:themeShade="80"/>
          <w:sz w:val="28"/>
          <w:szCs w:val="28"/>
        </w:rPr>
        <w:t xml:space="preserve"> Mariusz </w:t>
      </w:r>
      <w:proofErr w:type="spellStart"/>
      <w:r w:rsidRPr="00BF78EA">
        <w:rPr>
          <w:rFonts w:ascii="Garamond" w:hAnsi="Garamond" w:cs="Arial"/>
          <w:b/>
          <w:color w:val="0F243E" w:themeColor="text2" w:themeShade="80"/>
          <w:sz w:val="28"/>
          <w:szCs w:val="28"/>
        </w:rPr>
        <w:t>Jędrzejko</w:t>
      </w:r>
      <w:proofErr w:type="spellEnd"/>
      <w:r w:rsidRPr="00BF78EA">
        <w:rPr>
          <w:rFonts w:ascii="Garamond" w:hAnsi="Garamond" w:cs="Arial"/>
          <w:b/>
          <w:color w:val="0F243E" w:themeColor="text2" w:themeShade="80"/>
          <w:sz w:val="28"/>
          <w:szCs w:val="28"/>
        </w:rPr>
        <w:t xml:space="preserve"> </w:t>
      </w:r>
    </w:p>
    <w:p w14:paraId="7C688D76" w14:textId="77777777" w:rsidR="00080A24" w:rsidRDefault="00080A24" w:rsidP="00234BB1">
      <w:pPr>
        <w:spacing w:line="360" w:lineRule="auto"/>
        <w:jc w:val="center"/>
        <w:rPr>
          <w:rFonts w:ascii="Garamond" w:hAnsi="Garamond" w:cs="Arial"/>
          <w:b/>
          <w:color w:val="0F243E" w:themeColor="text2" w:themeShade="80"/>
          <w:sz w:val="36"/>
          <w:szCs w:val="36"/>
        </w:rPr>
      </w:pPr>
    </w:p>
    <w:p w14:paraId="5207F269" w14:textId="77777777" w:rsidR="00234BB1" w:rsidRDefault="00BF78EA" w:rsidP="00234BB1">
      <w:pPr>
        <w:spacing w:line="360" w:lineRule="auto"/>
        <w:jc w:val="center"/>
        <w:rPr>
          <w:rFonts w:ascii="Garamond" w:hAnsi="Garamond" w:cs="Arial"/>
          <w:b/>
          <w:color w:val="0F243E" w:themeColor="text2" w:themeShade="80"/>
          <w:sz w:val="32"/>
          <w:szCs w:val="32"/>
        </w:rPr>
      </w:pPr>
      <w:r>
        <w:rPr>
          <w:rFonts w:ascii="Garamond" w:hAnsi="Garamond" w:cs="Arial"/>
          <w:b/>
          <w:color w:val="0F243E" w:themeColor="text2" w:themeShade="80"/>
          <w:sz w:val="32"/>
          <w:szCs w:val="32"/>
        </w:rPr>
        <w:t xml:space="preserve">     Godzina </w:t>
      </w:r>
      <w:r w:rsidR="00234BB1" w:rsidRPr="00234BB1">
        <w:rPr>
          <w:rFonts w:ascii="Garamond" w:hAnsi="Garamond" w:cs="Arial"/>
          <w:b/>
          <w:color w:val="0F243E" w:themeColor="text2" w:themeShade="80"/>
          <w:sz w:val="32"/>
          <w:szCs w:val="32"/>
        </w:rPr>
        <w:t xml:space="preserve">10.00 </w:t>
      </w:r>
    </w:p>
    <w:p w14:paraId="15EB7A71" w14:textId="77777777" w:rsidR="00234BB1" w:rsidRPr="00234BB1" w:rsidRDefault="00234BB1" w:rsidP="00234BB1">
      <w:pPr>
        <w:spacing w:line="360" w:lineRule="auto"/>
        <w:jc w:val="center"/>
        <w:rPr>
          <w:rFonts w:ascii="Garamond" w:hAnsi="Garamond" w:cs="Arial"/>
          <w:b/>
          <w:color w:val="0F243E" w:themeColor="text2" w:themeShade="80"/>
          <w:sz w:val="32"/>
          <w:szCs w:val="32"/>
        </w:rPr>
      </w:pPr>
    </w:p>
    <w:p w14:paraId="05C501CB" w14:textId="77777777" w:rsidR="00CB7ACE" w:rsidRDefault="00CB7ACE" w:rsidP="00915A5E">
      <w:pPr>
        <w:spacing w:line="360" w:lineRule="auto"/>
        <w:jc w:val="both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>P</w:t>
      </w:r>
      <w:r w:rsidRPr="00CB7ACE">
        <w:rPr>
          <w:rFonts w:ascii="Garamond" w:hAnsi="Garamond" w:cs="Arial"/>
          <w:b/>
          <w:color w:val="0F243E" w:themeColor="text2" w:themeShade="80"/>
          <w:sz w:val="24"/>
          <w:szCs w:val="24"/>
        </w:rPr>
        <w:t>owitanie uczestników i zaproszonych gości</w:t>
      </w:r>
      <w:r w:rsidR="00BF78EA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, wprowadzenie w obrady konferencji </w:t>
      </w:r>
      <w:r w:rsidRPr="00CB7ACE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</w:t>
      </w:r>
      <w:r w:rsid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- </w:t>
      </w:r>
      <w:r w:rsidRPr="00CB7ACE">
        <w:rPr>
          <w:rFonts w:ascii="Garamond" w:hAnsi="Garamond" w:cs="Arial"/>
          <w:b/>
          <w:color w:val="0F243E" w:themeColor="text2" w:themeShade="80"/>
          <w:sz w:val="24"/>
          <w:szCs w:val="24"/>
        </w:rPr>
        <w:t>SSA Mieczysław Oliwa – Prezes Sądu Okręgowego w Bydgoszczy</w:t>
      </w:r>
      <w:r w:rsidR="00D535A7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, Przewodniczący Kujawsko – Pomorskiej Rady Terenowej ds. Społecznej Readaptacji i Pomocy Skazanym </w:t>
      </w:r>
      <w:r w:rsidRPr="00CB7ACE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</w:t>
      </w:r>
    </w:p>
    <w:p w14:paraId="71E279D2" w14:textId="77777777" w:rsidR="00CB7ACE" w:rsidRDefault="00CB7ACE" w:rsidP="00915A5E">
      <w:pPr>
        <w:spacing w:line="360" w:lineRule="auto"/>
        <w:jc w:val="both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</w:p>
    <w:p w14:paraId="18686C85" w14:textId="77777777" w:rsidR="00CB7ACE" w:rsidRPr="00D535A7" w:rsidRDefault="00D535A7" w:rsidP="00915A5E">
      <w:pPr>
        <w:spacing w:line="360" w:lineRule="auto"/>
        <w:jc w:val="both"/>
        <w:rPr>
          <w:rFonts w:ascii="Garamond" w:hAnsi="Garamond" w:cs="Arial"/>
          <w:color w:val="0F243E" w:themeColor="text2" w:themeShade="80"/>
          <w:sz w:val="24"/>
          <w:szCs w:val="24"/>
        </w:rPr>
      </w:pP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>Wprowadzenie do Konferencji P</w:t>
      </w:r>
      <w:r w:rsidR="00CB7ACE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rof. dr hab.  Teresa Sołtysiak – </w:t>
      </w:r>
      <w:r w:rsidR="00CB7ACE" w:rsidRPr="00D535A7">
        <w:rPr>
          <w:rFonts w:ascii="Garamond" w:hAnsi="Garamond" w:cs="Arial"/>
          <w:color w:val="0F243E" w:themeColor="text2" w:themeShade="80"/>
          <w:sz w:val="24"/>
          <w:szCs w:val="24"/>
        </w:rPr>
        <w:t>Uniwersytet Kazimierza Wielkiego w Bydgoszczy</w:t>
      </w:r>
      <w:r>
        <w:rPr>
          <w:rFonts w:ascii="Garamond" w:hAnsi="Garamond" w:cs="Arial"/>
          <w:color w:val="0F243E" w:themeColor="text2" w:themeShade="80"/>
          <w:sz w:val="24"/>
          <w:szCs w:val="24"/>
        </w:rPr>
        <w:t xml:space="preserve">; </w:t>
      </w:r>
      <w:r w:rsidRPr="00D535A7">
        <w:rPr>
          <w:rFonts w:ascii="Garamond" w:hAnsi="Garamond" w:cs="Arial"/>
          <w:b/>
          <w:i/>
          <w:color w:val="0F243E" w:themeColor="text2" w:themeShade="80"/>
          <w:sz w:val="24"/>
          <w:szCs w:val="24"/>
        </w:rPr>
        <w:t>„Blaski oraz cienie” w życiu ludzi z odchyleniami od norm w poprzednich epokach i współcześnie.</w:t>
      </w:r>
      <w:r>
        <w:rPr>
          <w:rFonts w:ascii="Garamond" w:hAnsi="Garamond" w:cs="Arial"/>
          <w:color w:val="0F243E" w:themeColor="text2" w:themeShade="80"/>
          <w:sz w:val="24"/>
          <w:szCs w:val="24"/>
        </w:rPr>
        <w:t xml:space="preserve"> </w:t>
      </w:r>
    </w:p>
    <w:p w14:paraId="7917EE46" w14:textId="77777777" w:rsidR="00CB7ACE" w:rsidRDefault="00CB7ACE" w:rsidP="00915A5E">
      <w:pPr>
        <w:spacing w:line="360" w:lineRule="auto"/>
        <w:jc w:val="both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</w:p>
    <w:p w14:paraId="261CE9F8" w14:textId="77777777" w:rsidR="00CB7ACE" w:rsidRDefault="00CB7ACE" w:rsidP="00915A5E">
      <w:pPr>
        <w:spacing w:line="360" w:lineRule="auto"/>
        <w:jc w:val="both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</w:p>
    <w:p w14:paraId="3E48905B" w14:textId="77777777" w:rsidR="00CB7ACE" w:rsidRPr="00080A24" w:rsidRDefault="00080A24" w:rsidP="00080A24">
      <w:pPr>
        <w:spacing w:line="360" w:lineRule="auto"/>
        <w:jc w:val="both"/>
        <w:rPr>
          <w:rFonts w:ascii="Garamond" w:hAnsi="Garamond" w:cs="Arial"/>
          <w:b/>
          <w:i/>
          <w:color w:val="0F243E" w:themeColor="text2" w:themeShade="80"/>
          <w:sz w:val="24"/>
          <w:szCs w:val="24"/>
        </w:rPr>
      </w:pP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10.30 – 10.45 </w:t>
      </w:r>
      <w:r w:rsidR="00CB7ACE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Dr hab. prof. Mariusz </w:t>
      </w:r>
      <w:proofErr w:type="spellStart"/>
      <w:r w:rsidR="00CB7ACE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>Jędrzejko</w:t>
      </w:r>
      <w:proofErr w:type="spellEnd"/>
      <w:r w:rsidR="00CB7ACE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- Wyższa Szkoła Biznesu i Przedsiębiorczości w Ostrowcu Świętokrzyskim</w:t>
      </w: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>;</w:t>
      </w:r>
      <w:r w:rsidR="00CB7ACE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</w:t>
      </w:r>
      <w:r w:rsidR="00CB7ACE" w:rsidRPr="00080A24">
        <w:rPr>
          <w:rFonts w:ascii="Garamond" w:hAnsi="Garamond" w:cs="Arial"/>
          <w:color w:val="0F243E" w:themeColor="text2" w:themeShade="80"/>
          <w:sz w:val="24"/>
          <w:szCs w:val="24"/>
        </w:rPr>
        <w:t xml:space="preserve">Ośrodek </w:t>
      </w:r>
      <w:r w:rsidR="008E1583">
        <w:rPr>
          <w:rFonts w:ascii="Garamond" w:hAnsi="Garamond" w:cs="Arial"/>
          <w:color w:val="0F243E" w:themeColor="text2" w:themeShade="80"/>
          <w:sz w:val="24"/>
          <w:szCs w:val="24"/>
        </w:rPr>
        <w:t>W</w:t>
      </w:r>
      <w:r w:rsidR="00CB7ACE" w:rsidRPr="00080A24">
        <w:rPr>
          <w:rFonts w:ascii="Garamond" w:hAnsi="Garamond" w:cs="Arial"/>
          <w:color w:val="0F243E" w:themeColor="text2" w:themeShade="80"/>
          <w:sz w:val="24"/>
          <w:szCs w:val="24"/>
        </w:rPr>
        <w:t xml:space="preserve">sparcia dla Dzieci i Dorosłych z Zaburzeniami i </w:t>
      </w:r>
      <w:r w:rsidR="00CB7ACE" w:rsidRPr="00080A24">
        <w:rPr>
          <w:rFonts w:ascii="Garamond" w:hAnsi="Garamond" w:cs="Arial"/>
          <w:color w:val="0F243E" w:themeColor="text2" w:themeShade="80"/>
          <w:sz w:val="24"/>
          <w:szCs w:val="24"/>
        </w:rPr>
        <w:lastRenderedPageBreak/>
        <w:t>Uzależnieniami w Józefowie</w:t>
      </w:r>
      <w:r w:rsidR="00CB7ACE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: </w:t>
      </w:r>
      <w:r w:rsidR="00CB7ACE" w:rsidRPr="00080A24">
        <w:rPr>
          <w:rFonts w:ascii="Garamond" w:hAnsi="Garamond" w:cs="Arial"/>
          <w:b/>
          <w:i/>
          <w:color w:val="0F243E" w:themeColor="text2" w:themeShade="80"/>
          <w:sz w:val="24"/>
          <w:szCs w:val="24"/>
        </w:rPr>
        <w:t>Ponowoczesność wieloaspektowych zagrożeń „Złota patologia”.</w:t>
      </w:r>
    </w:p>
    <w:p w14:paraId="00D6D4EB" w14:textId="77777777" w:rsidR="00CB7ACE" w:rsidRPr="00080A24" w:rsidRDefault="00080A24" w:rsidP="00080A24">
      <w:pPr>
        <w:spacing w:line="360" w:lineRule="auto"/>
        <w:jc w:val="both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10.45 – 11.00 </w:t>
      </w:r>
      <w:r w:rsidR="00CB7ACE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Dr Urszula Kempińska – </w:t>
      </w:r>
      <w:r w:rsidR="00CB7ACE" w:rsidRPr="008E1583">
        <w:rPr>
          <w:rFonts w:ascii="Garamond" w:hAnsi="Garamond" w:cs="Arial"/>
          <w:color w:val="0F243E" w:themeColor="text2" w:themeShade="80"/>
          <w:sz w:val="24"/>
          <w:szCs w:val="24"/>
        </w:rPr>
        <w:t xml:space="preserve">Kujawska Szkoła Wyższa we Włocławku; </w:t>
      </w:r>
      <w:r w:rsidR="00CB7ACE" w:rsidRPr="00D535A7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Dr Jan Malinowski </w:t>
      </w:r>
      <w:r w:rsidR="00CB7ACE" w:rsidRPr="008E1583">
        <w:rPr>
          <w:rFonts w:ascii="Garamond" w:hAnsi="Garamond" w:cs="Arial"/>
          <w:color w:val="0F243E" w:themeColor="text2" w:themeShade="80"/>
          <w:sz w:val="24"/>
          <w:szCs w:val="24"/>
        </w:rPr>
        <w:t>– Kujawsko-Pomorska Szkoła Wyższa w Bydgoszczy:</w:t>
      </w:r>
      <w:r w:rsidR="00B4626D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</w:t>
      </w:r>
      <w:r w:rsidR="00B4626D" w:rsidRPr="008E1583">
        <w:rPr>
          <w:rFonts w:ascii="Garamond" w:hAnsi="Garamond" w:cs="Arial"/>
          <w:b/>
          <w:i/>
          <w:color w:val="0F243E" w:themeColor="text2" w:themeShade="80"/>
          <w:sz w:val="24"/>
          <w:szCs w:val="24"/>
        </w:rPr>
        <w:t>Pomoc socjalna osobom z niepełnosprawnościami w Europie Zachodniej</w:t>
      </w:r>
      <w:r w:rsidR="00B4626D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</w:t>
      </w:r>
    </w:p>
    <w:p w14:paraId="4CB2F763" w14:textId="77777777" w:rsidR="00B4626D" w:rsidRPr="00080A24" w:rsidRDefault="00080A24" w:rsidP="00080A24">
      <w:pPr>
        <w:spacing w:line="360" w:lineRule="auto"/>
        <w:jc w:val="both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11.00 – 11.15 </w:t>
      </w:r>
      <w:r w:rsidR="00B4626D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Prof. </w:t>
      </w:r>
      <w:r w:rsidR="00D535A7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dr hab. </w:t>
      </w:r>
      <w:r w:rsidR="00B4626D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Eugeniusz </w:t>
      </w:r>
      <w:proofErr w:type="spellStart"/>
      <w:r w:rsidR="00B4626D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>Moczuk</w:t>
      </w:r>
      <w:proofErr w:type="spellEnd"/>
      <w:r w:rsidR="00B4626D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– </w:t>
      </w:r>
      <w:r w:rsidR="00B4626D" w:rsidRPr="00F3382A">
        <w:rPr>
          <w:rFonts w:ascii="Garamond" w:hAnsi="Garamond" w:cs="Arial"/>
          <w:color w:val="0F243E" w:themeColor="text2" w:themeShade="80"/>
          <w:sz w:val="24"/>
          <w:szCs w:val="24"/>
        </w:rPr>
        <w:t>Politechnika Rzeszowska; Katedra Nauk Humanistycznych i Społecznych, Wydział Zarządzania:</w:t>
      </w:r>
      <w:r w:rsidR="00B4626D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</w:t>
      </w:r>
      <w:r w:rsidR="00B4626D" w:rsidRPr="003011A0">
        <w:rPr>
          <w:rFonts w:ascii="Garamond" w:hAnsi="Garamond" w:cs="Arial"/>
          <w:b/>
          <w:i/>
          <w:color w:val="0F243E" w:themeColor="text2" w:themeShade="80"/>
          <w:sz w:val="24"/>
          <w:szCs w:val="24"/>
        </w:rPr>
        <w:t>Wiek jako kategoria analityczna ze szczególnym uwzględnieniem starości jako elementu cyklu życia jednostki</w:t>
      </w:r>
    </w:p>
    <w:p w14:paraId="08C97DC4" w14:textId="77777777" w:rsidR="00B4626D" w:rsidRPr="00080A24" w:rsidRDefault="00080A24" w:rsidP="003011A0">
      <w:pPr>
        <w:spacing w:line="360" w:lineRule="auto"/>
        <w:jc w:val="both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11.15 – 11.30 Dr </w:t>
      </w:r>
      <w:r w:rsidR="00B4626D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>Ilona Modrzejewska Smól</w:t>
      </w:r>
      <w:r w:rsidR="003011A0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- </w:t>
      </w:r>
      <w:r w:rsidR="003011A0" w:rsidRPr="003011A0">
        <w:rPr>
          <w:rFonts w:ascii="Garamond" w:hAnsi="Garamond" w:cs="Arial"/>
          <w:color w:val="0F243E" w:themeColor="text2" w:themeShade="80"/>
          <w:sz w:val="24"/>
          <w:szCs w:val="24"/>
        </w:rPr>
        <w:t>Uniwersytet Kazimierza Wielkiego w Bydgoszczy, Wydział Pedagogiki, Zakład Dydaktyki</w:t>
      </w:r>
      <w:r w:rsidR="003011A0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</w:t>
      </w:r>
      <w:r w:rsidR="00B4626D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– Jakość życia osób z niepełnosprawnościami w wieku senioralnym </w:t>
      </w:r>
    </w:p>
    <w:p w14:paraId="34EA7D41" w14:textId="77777777" w:rsidR="00B4626D" w:rsidRDefault="00080A24" w:rsidP="003011A0">
      <w:pPr>
        <w:spacing w:line="360" w:lineRule="auto"/>
        <w:jc w:val="both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11.30 – 11.45 </w:t>
      </w:r>
      <w:r w:rsidR="00B4626D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Dr Łukasz Brzeziński – </w:t>
      </w:r>
      <w:r w:rsidR="00B4626D" w:rsidRPr="003011A0">
        <w:rPr>
          <w:rFonts w:ascii="Garamond" w:hAnsi="Garamond" w:cs="Arial"/>
          <w:color w:val="0F243E" w:themeColor="text2" w:themeShade="80"/>
          <w:sz w:val="24"/>
          <w:szCs w:val="24"/>
        </w:rPr>
        <w:t xml:space="preserve">Uniwersytet Kazimierza Wielkiego w Bydgoszczy: </w:t>
      </w:r>
      <w:r w:rsidR="003011A0" w:rsidRPr="003011A0">
        <w:rPr>
          <w:rFonts w:ascii="Garamond" w:hAnsi="Garamond" w:cs="Arial"/>
          <w:color w:val="0F243E" w:themeColor="text2" w:themeShade="80"/>
          <w:sz w:val="24"/>
          <w:szCs w:val="24"/>
        </w:rPr>
        <w:t>Wydział Pedagogiki Katedra Pedagogiki Pracy i Andragogiki;</w:t>
      </w:r>
      <w:r w:rsidR="003011A0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</w:t>
      </w:r>
      <w:r w:rsidR="00B4626D" w:rsidRPr="003011A0">
        <w:rPr>
          <w:rFonts w:ascii="Garamond" w:hAnsi="Garamond" w:cs="Arial"/>
          <w:b/>
          <w:i/>
          <w:color w:val="0F243E" w:themeColor="text2" w:themeShade="80"/>
          <w:sz w:val="24"/>
          <w:szCs w:val="24"/>
        </w:rPr>
        <w:t>Podejmowani</w:t>
      </w:r>
      <w:r w:rsidR="005D5BC2" w:rsidRPr="003011A0">
        <w:rPr>
          <w:rFonts w:ascii="Garamond" w:hAnsi="Garamond" w:cs="Arial"/>
          <w:b/>
          <w:i/>
          <w:color w:val="0F243E" w:themeColor="text2" w:themeShade="80"/>
          <w:sz w:val="24"/>
          <w:szCs w:val="24"/>
        </w:rPr>
        <w:t>e</w:t>
      </w:r>
      <w:r w:rsidR="00B4626D" w:rsidRPr="003011A0">
        <w:rPr>
          <w:rFonts w:ascii="Garamond" w:hAnsi="Garamond" w:cs="Arial"/>
          <w:b/>
          <w:i/>
          <w:color w:val="0F243E" w:themeColor="text2" w:themeShade="80"/>
          <w:sz w:val="24"/>
          <w:szCs w:val="24"/>
        </w:rPr>
        <w:t xml:space="preserve"> dalszych aktywności – coaching emerytalny </w:t>
      </w:r>
    </w:p>
    <w:p w14:paraId="22D3F12B" w14:textId="77777777" w:rsidR="00080A24" w:rsidRDefault="00080A24" w:rsidP="00080A24">
      <w:pPr>
        <w:spacing w:line="360" w:lineRule="auto"/>
        <w:jc w:val="both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</w:p>
    <w:p w14:paraId="37D7CE32" w14:textId="77777777" w:rsidR="00080A24" w:rsidRPr="00B10B88" w:rsidRDefault="00080A24" w:rsidP="00B10B88">
      <w:pPr>
        <w:spacing w:line="360" w:lineRule="auto"/>
        <w:jc w:val="center"/>
        <w:rPr>
          <w:rFonts w:ascii="Garamond" w:hAnsi="Garamond" w:cs="Arial"/>
          <w:b/>
          <w:color w:val="0F243E" w:themeColor="text2" w:themeShade="80"/>
          <w:sz w:val="28"/>
          <w:szCs w:val="28"/>
        </w:rPr>
      </w:pPr>
      <w:r w:rsidRPr="00B10B88">
        <w:rPr>
          <w:rFonts w:ascii="Garamond" w:hAnsi="Garamond" w:cs="Arial"/>
          <w:b/>
          <w:color w:val="0F243E" w:themeColor="text2" w:themeShade="80"/>
          <w:sz w:val="28"/>
          <w:szCs w:val="28"/>
        </w:rPr>
        <w:t>11.45 – 12.</w:t>
      </w:r>
      <w:r w:rsidR="00D535A7">
        <w:rPr>
          <w:rFonts w:ascii="Garamond" w:hAnsi="Garamond" w:cs="Arial"/>
          <w:b/>
          <w:color w:val="0F243E" w:themeColor="text2" w:themeShade="80"/>
          <w:sz w:val="28"/>
          <w:szCs w:val="28"/>
        </w:rPr>
        <w:t>20</w:t>
      </w:r>
      <w:r w:rsidRPr="00B10B88">
        <w:rPr>
          <w:rFonts w:ascii="Garamond" w:hAnsi="Garamond" w:cs="Arial"/>
          <w:b/>
          <w:color w:val="0F243E" w:themeColor="text2" w:themeShade="80"/>
          <w:sz w:val="28"/>
          <w:szCs w:val="28"/>
        </w:rPr>
        <w:t xml:space="preserve"> Przerwa kawowa</w:t>
      </w:r>
    </w:p>
    <w:p w14:paraId="6D0E2A41" w14:textId="77777777" w:rsidR="00080A24" w:rsidRPr="00080A24" w:rsidRDefault="00080A24" w:rsidP="00080A24">
      <w:pPr>
        <w:spacing w:line="360" w:lineRule="auto"/>
        <w:jc w:val="both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</w:p>
    <w:p w14:paraId="5377F480" w14:textId="77777777" w:rsidR="00B4626D" w:rsidRPr="00080A24" w:rsidRDefault="00080A24" w:rsidP="00080A24">
      <w:pPr>
        <w:spacing w:line="360" w:lineRule="auto"/>
        <w:jc w:val="both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>12.</w:t>
      </w:r>
      <w:r w:rsidR="00D535A7">
        <w:rPr>
          <w:rFonts w:ascii="Garamond" w:hAnsi="Garamond" w:cs="Arial"/>
          <w:b/>
          <w:color w:val="0F243E" w:themeColor="text2" w:themeShade="80"/>
          <w:sz w:val="24"/>
          <w:szCs w:val="24"/>
        </w:rPr>
        <w:t>20</w:t>
      </w: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– 12.</w:t>
      </w:r>
      <w:r w:rsidR="00D535A7">
        <w:rPr>
          <w:rFonts w:ascii="Garamond" w:hAnsi="Garamond" w:cs="Arial"/>
          <w:b/>
          <w:color w:val="0F243E" w:themeColor="text2" w:themeShade="80"/>
          <w:sz w:val="24"/>
          <w:szCs w:val="24"/>
        </w:rPr>
        <w:t>3</w:t>
      </w: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5 </w:t>
      </w:r>
      <w:r w:rsidR="00D535A7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Mgr </w:t>
      </w:r>
      <w:r w:rsidR="00B4626D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>Wojciech Kuźmicki –</w:t>
      </w:r>
      <w:r w:rsidR="00B4626D" w:rsidRPr="003011A0">
        <w:rPr>
          <w:rFonts w:ascii="Garamond" w:hAnsi="Garamond" w:cs="Arial"/>
          <w:color w:val="0F243E" w:themeColor="text2" w:themeShade="80"/>
          <w:sz w:val="24"/>
          <w:szCs w:val="24"/>
        </w:rPr>
        <w:t xml:space="preserve"> Kierownik II Zespołu Kuratorskiej Służby </w:t>
      </w:r>
      <w:r w:rsidR="00131FA7" w:rsidRPr="003011A0">
        <w:rPr>
          <w:rFonts w:ascii="Garamond" w:hAnsi="Garamond" w:cs="Arial"/>
          <w:color w:val="0F243E" w:themeColor="text2" w:themeShade="80"/>
          <w:sz w:val="24"/>
          <w:szCs w:val="24"/>
        </w:rPr>
        <w:t>S</w:t>
      </w:r>
      <w:r w:rsidR="00B4626D" w:rsidRPr="003011A0">
        <w:rPr>
          <w:rFonts w:ascii="Garamond" w:hAnsi="Garamond" w:cs="Arial"/>
          <w:color w:val="0F243E" w:themeColor="text2" w:themeShade="80"/>
          <w:sz w:val="24"/>
          <w:szCs w:val="24"/>
        </w:rPr>
        <w:t>ądowej S</w:t>
      </w:r>
      <w:r w:rsidR="00131FA7" w:rsidRPr="003011A0">
        <w:rPr>
          <w:rFonts w:ascii="Garamond" w:hAnsi="Garamond" w:cs="Arial"/>
          <w:color w:val="0F243E" w:themeColor="text2" w:themeShade="80"/>
          <w:sz w:val="24"/>
          <w:szCs w:val="24"/>
        </w:rPr>
        <w:t>ą</w:t>
      </w:r>
      <w:r w:rsidR="00B4626D" w:rsidRPr="003011A0">
        <w:rPr>
          <w:rFonts w:ascii="Garamond" w:hAnsi="Garamond" w:cs="Arial"/>
          <w:color w:val="0F243E" w:themeColor="text2" w:themeShade="80"/>
          <w:sz w:val="24"/>
          <w:szCs w:val="24"/>
        </w:rPr>
        <w:t>du Rejonowego we Włocławku</w:t>
      </w:r>
      <w:r w:rsidR="003011A0">
        <w:rPr>
          <w:rFonts w:ascii="Garamond" w:hAnsi="Garamond" w:cs="Arial"/>
          <w:color w:val="0F243E" w:themeColor="text2" w:themeShade="80"/>
          <w:sz w:val="24"/>
          <w:szCs w:val="24"/>
        </w:rPr>
        <w:t>;</w:t>
      </w:r>
      <w:r w:rsidR="00B4626D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</w:t>
      </w:r>
      <w:r w:rsidR="0031711D" w:rsidRPr="003011A0">
        <w:rPr>
          <w:rFonts w:ascii="Garamond" w:hAnsi="Garamond" w:cs="Arial"/>
          <w:b/>
          <w:i/>
          <w:color w:val="0F243E" w:themeColor="text2" w:themeShade="80"/>
          <w:sz w:val="24"/>
          <w:szCs w:val="24"/>
        </w:rPr>
        <w:t>Udział  zawodowego kuratora sądowego   w przygotowaniu i  realizacji planu wolnościowego w stosunku do   osób w wieku senioralnym. Specyfika zakładanych celów i realizowanych działań</w:t>
      </w:r>
    </w:p>
    <w:p w14:paraId="3BEBBA20" w14:textId="77777777" w:rsidR="00B4626D" w:rsidRPr="00080A24" w:rsidRDefault="00080A24" w:rsidP="00080A24">
      <w:pPr>
        <w:spacing w:line="360" w:lineRule="auto"/>
        <w:jc w:val="both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>12.</w:t>
      </w:r>
      <w:r w:rsidR="00D535A7">
        <w:rPr>
          <w:rFonts w:ascii="Garamond" w:hAnsi="Garamond" w:cs="Arial"/>
          <w:b/>
          <w:color w:val="0F243E" w:themeColor="text2" w:themeShade="80"/>
          <w:sz w:val="24"/>
          <w:szCs w:val="24"/>
        </w:rPr>
        <w:t>3</w:t>
      </w: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>5 – 12.</w:t>
      </w:r>
      <w:r w:rsidR="00D535A7">
        <w:rPr>
          <w:rFonts w:ascii="Garamond" w:hAnsi="Garamond" w:cs="Arial"/>
          <w:b/>
          <w:color w:val="0F243E" w:themeColor="text2" w:themeShade="80"/>
          <w:sz w:val="24"/>
          <w:szCs w:val="24"/>
        </w:rPr>
        <w:t>5</w:t>
      </w: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0 </w:t>
      </w:r>
      <w:r w:rsidR="00B4626D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Dr Anna </w:t>
      </w:r>
      <w:proofErr w:type="spellStart"/>
      <w:r w:rsidR="00B4626D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>Dziergawka</w:t>
      </w:r>
      <w:proofErr w:type="spellEnd"/>
      <w:r w:rsidR="00B4626D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–</w:t>
      </w:r>
      <w:r w:rsidR="00376B62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</w:t>
      </w:r>
      <w:r w:rsidR="00376B62" w:rsidRPr="003011A0">
        <w:rPr>
          <w:rFonts w:ascii="Garamond" w:hAnsi="Garamond" w:cs="Arial"/>
          <w:color w:val="0F243E" w:themeColor="text2" w:themeShade="80"/>
          <w:sz w:val="24"/>
          <w:szCs w:val="24"/>
        </w:rPr>
        <w:t xml:space="preserve">Wiceprezes Sądu Okręgowego w Bydgoszczy </w:t>
      </w:r>
      <w:r w:rsidR="003011A0" w:rsidRPr="003011A0">
        <w:rPr>
          <w:rFonts w:ascii="Garamond" w:hAnsi="Garamond" w:cs="Arial"/>
          <w:color w:val="0F243E" w:themeColor="text2" w:themeShade="80"/>
          <w:sz w:val="24"/>
          <w:szCs w:val="24"/>
        </w:rPr>
        <w:t>Wykładowca Krajowej Szkoły Sądownictwa i Prokuratury</w:t>
      </w:r>
      <w:r w:rsidR="003011A0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</w:t>
      </w:r>
      <w:r w:rsidR="00376B62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– </w:t>
      </w:r>
      <w:r w:rsidR="00376B62" w:rsidRPr="003011A0">
        <w:rPr>
          <w:rFonts w:ascii="Garamond" w:hAnsi="Garamond" w:cs="Arial"/>
          <w:b/>
          <w:i/>
          <w:color w:val="0F243E" w:themeColor="text2" w:themeShade="80"/>
          <w:sz w:val="24"/>
          <w:szCs w:val="24"/>
        </w:rPr>
        <w:t>Starość. Sprawcy czy ofiary przestępstw?</w:t>
      </w:r>
    </w:p>
    <w:p w14:paraId="5D503F7B" w14:textId="77777777" w:rsidR="00376B62" w:rsidRPr="00080A24" w:rsidRDefault="00080A24" w:rsidP="00080A24">
      <w:pPr>
        <w:spacing w:line="360" w:lineRule="auto"/>
        <w:jc w:val="both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>12.</w:t>
      </w:r>
      <w:r w:rsidR="00D535A7">
        <w:rPr>
          <w:rFonts w:ascii="Garamond" w:hAnsi="Garamond" w:cs="Arial"/>
          <w:b/>
          <w:color w:val="0F243E" w:themeColor="text2" w:themeShade="80"/>
          <w:sz w:val="24"/>
          <w:szCs w:val="24"/>
        </w:rPr>
        <w:t>5</w:t>
      </w: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>0 – 1</w:t>
      </w:r>
      <w:r w:rsidR="00D535A7">
        <w:rPr>
          <w:rFonts w:ascii="Garamond" w:hAnsi="Garamond" w:cs="Arial"/>
          <w:b/>
          <w:color w:val="0F243E" w:themeColor="text2" w:themeShade="80"/>
          <w:sz w:val="24"/>
          <w:szCs w:val="24"/>
        </w:rPr>
        <w:t>3.05</w:t>
      </w: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</w:t>
      </w:r>
      <w:r w:rsidR="00D535A7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Mgr </w:t>
      </w:r>
      <w:r w:rsidR="00376B62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Tomasz Kamiński - </w:t>
      </w:r>
      <w:r w:rsidR="00376B62" w:rsidRPr="003011A0">
        <w:rPr>
          <w:rFonts w:ascii="Garamond" w:hAnsi="Garamond" w:cs="Arial"/>
          <w:color w:val="0F243E" w:themeColor="text2" w:themeShade="80"/>
          <w:sz w:val="24"/>
          <w:szCs w:val="24"/>
        </w:rPr>
        <w:t>Pełnomocnik Wojewody Kujawsko-Pomorskiego ds. Uzależnień, HIV i</w:t>
      </w:r>
      <w:r w:rsidR="003011A0">
        <w:rPr>
          <w:rFonts w:ascii="Garamond" w:hAnsi="Garamond" w:cs="Arial"/>
          <w:color w:val="0F243E" w:themeColor="text2" w:themeShade="80"/>
          <w:sz w:val="24"/>
          <w:szCs w:val="24"/>
        </w:rPr>
        <w:t xml:space="preserve"> </w:t>
      </w:r>
      <w:r w:rsidR="00376B62" w:rsidRPr="003011A0">
        <w:rPr>
          <w:rFonts w:ascii="Garamond" w:hAnsi="Garamond" w:cs="Arial"/>
          <w:color w:val="0F243E" w:themeColor="text2" w:themeShade="80"/>
          <w:sz w:val="24"/>
          <w:szCs w:val="24"/>
        </w:rPr>
        <w:t>AIDS</w:t>
      </w:r>
      <w:r w:rsidR="003011A0">
        <w:rPr>
          <w:rFonts w:ascii="Garamond" w:hAnsi="Garamond" w:cs="Arial"/>
          <w:color w:val="0F243E" w:themeColor="text2" w:themeShade="80"/>
          <w:sz w:val="24"/>
          <w:szCs w:val="24"/>
        </w:rPr>
        <w:t>;</w:t>
      </w:r>
      <w:r w:rsidR="001A50E6" w:rsidRPr="003011A0">
        <w:rPr>
          <w:rFonts w:ascii="Garamond" w:hAnsi="Garamond" w:cs="Arial"/>
          <w:color w:val="0F243E" w:themeColor="text2" w:themeShade="80"/>
          <w:sz w:val="24"/>
          <w:szCs w:val="24"/>
        </w:rPr>
        <w:t xml:space="preserve"> </w:t>
      </w:r>
      <w:r w:rsidR="0031711D" w:rsidRPr="003011A0">
        <w:rPr>
          <w:rFonts w:ascii="Garamond" w:hAnsi="Garamond" w:cs="Arial"/>
          <w:b/>
          <w:i/>
          <w:color w:val="0F243E" w:themeColor="text2" w:themeShade="80"/>
          <w:sz w:val="24"/>
          <w:szCs w:val="24"/>
        </w:rPr>
        <w:t>Choroby przewlekłe w kontekście wykonywania kary pozbawienia wolności - próba diagnozy, analiza wyzwań, propozycje rozwiązań</w:t>
      </w:r>
    </w:p>
    <w:p w14:paraId="6AA03410" w14:textId="77777777" w:rsidR="001A50E6" w:rsidRDefault="00080A24" w:rsidP="00B10B88">
      <w:pPr>
        <w:spacing w:line="360" w:lineRule="auto"/>
        <w:jc w:val="both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>1</w:t>
      </w:r>
      <w:r w:rsidR="00D535A7">
        <w:rPr>
          <w:rFonts w:ascii="Garamond" w:hAnsi="Garamond" w:cs="Arial"/>
          <w:b/>
          <w:color w:val="0F243E" w:themeColor="text2" w:themeShade="80"/>
          <w:sz w:val="24"/>
          <w:szCs w:val="24"/>
        </w:rPr>
        <w:t>3.05</w:t>
      </w: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– </w:t>
      </w:r>
      <w:r w:rsidR="00B10B88">
        <w:rPr>
          <w:rFonts w:ascii="Garamond" w:hAnsi="Garamond" w:cs="Arial"/>
          <w:b/>
          <w:color w:val="0F243E" w:themeColor="text2" w:themeShade="80"/>
          <w:sz w:val="24"/>
          <w:szCs w:val="24"/>
        </w:rPr>
        <w:t>1</w:t>
      </w:r>
      <w:r w:rsidR="00D535A7">
        <w:rPr>
          <w:rFonts w:ascii="Garamond" w:hAnsi="Garamond" w:cs="Arial"/>
          <w:b/>
          <w:color w:val="0F243E" w:themeColor="text2" w:themeShade="80"/>
          <w:sz w:val="24"/>
          <w:szCs w:val="24"/>
        </w:rPr>
        <w:t>3</w:t>
      </w: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>.</w:t>
      </w:r>
      <w:r w:rsidR="00D535A7">
        <w:rPr>
          <w:rFonts w:ascii="Garamond" w:hAnsi="Garamond" w:cs="Arial"/>
          <w:b/>
          <w:color w:val="0F243E" w:themeColor="text2" w:themeShade="80"/>
          <w:sz w:val="24"/>
          <w:szCs w:val="24"/>
        </w:rPr>
        <w:t>20</w:t>
      </w: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</w:t>
      </w:r>
      <w:r w:rsidR="001A50E6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Aleksandra </w:t>
      </w:r>
      <w:proofErr w:type="spellStart"/>
      <w:r w:rsidR="001A50E6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>Poeplau</w:t>
      </w:r>
      <w:proofErr w:type="spellEnd"/>
      <w:r w:rsidR="001A50E6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</w:t>
      </w:r>
      <w:r w:rsidR="00131FA7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>–</w:t>
      </w:r>
      <w:r w:rsidR="001A50E6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</w:t>
      </w:r>
      <w:r w:rsidR="00131FA7" w:rsidRPr="00B10B88">
        <w:rPr>
          <w:rFonts w:ascii="Garamond" w:hAnsi="Garamond" w:cs="Arial"/>
          <w:color w:val="0F243E" w:themeColor="text2" w:themeShade="80"/>
          <w:sz w:val="24"/>
          <w:szCs w:val="24"/>
        </w:rPr>
        <w:t xml:space="preserve">Wiceprzewodnicząca Kujawsko – Pomorskiej Rady Terenowej ds. Społecznej Readaptacji i Pomocy </w:t>
      </w:r>
      <w:r w:rsidR="00403A95" w:rsidRPr="00B10B88">
        <w:rPr>
          <w:rFonts w:ascii="Garamond" w:hAnsi="Garamond" w:cs="Arial"/>
          <w:color w:val="0F243E" w:themeColor="text2" w:themeShade="80"/>
          <w:sz w:val="24"/>
          <w:szCs w:val="24"/>
        </w:rPr>
        <w:t>Skazanym</w:t>
      </w:r>
      <w:r w:rsidR="00B10B88" w:rsidRPr="00B10B88">
        <w:rPr>
          <w:rFonts w:ascii="Garamond" w:hAnsi="Garamond" w:cs="Arial"/>
          <w:color w:val="0F243E" w:themeColor="text2" w:themeShade="80"/>
          <w:sz w:val="24"/>
          <w:szCs w:val="24"/>
        </w:rPr>
        <w:t>;</w:t>
      </w:r>
      <w:r w:rsidR="00403A95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</w:t>
      </w:r>
      <w:r w:rsidR="00131FA7" w:rsidRP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</w:t>
      </w:r>
      <w:r w:rsidR="00B10B88" w:rsidRPr="00B10B88">
        <w:rPr>
          <w:rFonts w:ascii="Garamond" w:hAnsi="Garamond" w:cs="Arial"/>
          <w:b/>
          <w:i/>
          <w:color w:val="0F243E" w:themeColor="text2" w:themeShade="80"/>
          <w:sz w:val="24"/>
          <w:szCs w:val="24"/>
        </w:rPr>
        <w:t>Niepełnosprawność, jako problem penitencjarny - wybrane aspekty ograniczeń funkcjonalnych oraz ich wpływ na proces resocjalizacji realizowany w warunkach zakładu karnego</w:t>
      </w:r>
    </w:p>
    <w:p w14:paraId="1EFA369C" w14:textId="77777777" w:rsidR="00080A24" w:rsidRDefault="00080A24" w:rsidP="00080A24">
      <w:pPr>
        <w:spacing w:line="360" w:lineRule="auto"/>
        <w:jc w:val="both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</w:p>
    <w:p w14:paraId="000DCEA0" w14:textId="77777777" w:rsidR="00080A24" w:rsidRDefault="008E1583" w:rsidP="00080A24">
      <w:pPr>
        <w:spacing w:line="360" w:lineRule="auto"/>
        <w:jc w:val="both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>13</w:t>
      </w:r>
      <w:r w:rsid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>.</w:t>
      </w:r>
      <w:r w:rsidR="00D535A7">
        <w:rPr>
          <w:rFonts w:ascii="Garamond" w:hAnsi="Garamond" w:cs="Arial"/>
          <w:b/>
          <w:color w:val="0F243E" w:themeColor="text2" w:themeShade="80"/>
          <w:sz w:val="24"/>
          <w:szCs w:val="24"/>
        </w:rPr>
        <w:t>20</w:t>
      </w:r>
      <w:r w:rsid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– </w:t>
      </w: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>1</w:t>
      </w:r>
      <w:r w:rsidR="00B10B88">
        <w:rPr>
          <w:rFonts w:ascii="Garamond" w:hAnsi="Garamond" w:cs="Arial"/>
          <w:b/>
          <w:color w:val="0F243E" w:themeColor="text2" w:themeShade="80"/>
          <w:sz w:val="24"/>
          <w:szCs w:val="24"/>
        </w:rPr>
        <w:t>3</w:t>
      </w: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>.</w:t>
      </w:r>
      <w:r w:rsidR="00D535A7">
        <w:rPr>
          <w:rFonts w:ascii="Garamond" w:hAnsi="Garamond" w:cs="Arial"/>
          <w:b/>
          <w:color w:val="0F243E" w:themeColor="text2" w:themeShade="80"/>
          <w:sz w:val="24"/>
          <w:szCs w:val="24"/>
        </w:rPr>
        <w:t>50</w:t>
      </w:r>
      <w:r w:rsid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– </w:t>
      </w:r>
      <w:r w:rsidR="008A2F8D">
        <w:rPr>
          <w:rFonts w:ascii="Garamond" w:hAnsi="Garamond" w:cs="Arial"/>
          <w:b/>
          <w:color w:val="0F243E" w:themeColor="text2" w:themeShade="80"/>
          <w:sz w:val="24"/>
          <w:szCs w:val="24"/>
        </w:rPr>
        <w:t>D</w:t>
      </w: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>yskusja</w:t>
      </w:r>
      <w:r w:rsidR="00080A24"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</w:t>
      </w:r>
    </w:p>
    <w:p w14:paraId="2CBC7C56" w14:textId="77777777" w:rsidR="008A2F8D" w:rsidRDefault="008A2F8D" w:rsidP="00080A24">
      <w:pPr>
        <w:spacing w:line="360" w:lineRule="auto"/>
        <w:jc w:val="both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</w:p>
    <w:p w14:paraId="55FAA92A" w14:textId="77777777" w:rsidR="008A2F8D" w:rsidRPr="00080A24" w:rsidRDefault="008A2F8D" w:rsidP="00080A24">
      <w:pPr>
        <w:spacing w:line="360" w:lineRule="auto"/>
        <w:jc w:val="both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>13.</w:t>
      </w:r>
      <w:r w:rsidR="00D535A7">
        <w:rPr>
          <w:rFonts w:ascii="Garamond" w:hAnsi="Garamond" w:cs="Arial"/>
          <w:b/>
          <w:color w:val="0F243E" w:themeColor="text2" w:themeShade="80"/>
          <w:sz w:val="24"/>
          <w:szCs w:val="24"/>
        </w:rPr>
        <w:t>50</w:t>
      </w:r>
      <w:r>
        <w:rPr>
          <w:rFonts w:ascii="Garamond" w:hAnsi="Garamond" w:cs="Arial"/>
          <w:b/>
          <w:color w:val="0F243E" w:themeColor="text2" w:themeShade="80"/>
          <w:sz w:val="24"/>
          <w:szCs w:val="24"/>
        </w:rPr>
        <w:t xml:space="preserve"> – Zakończenie konferencji </w:t>
      </w:r>
    </w:p>
    <w:p w14:paraId="0C388109" w14:textId="77777777" w:rsidR="00376B62" w:rsidRPr="00080A24" w:rsidRDefault="00376B62" w:rsidP="00080A24">
      <w:pPr>
        <w:spacing w:line="360" w:lineRule="auto"/>
        <w:jc w:val="both"/>
        <w:rPr>
          <w:rFonts w:ascii="Garamond" w:hAnsi="Garamond" w:cs="Arial"/>
          <w:b/>
          <w:color w:val="0F243E" w:themeColor="text2" w:themeShade="80"/>
          <w:sz w:val="24"/>
          <w:szCs w:val="24"/>
        </w:rPr>
      </w:pPr>
    </w:p>
    <w:sectPr w:rsidR="00376B62" w:rsidRPr="00080A24" w:rsidSect="00407FA7">
      <w:pgSz w:w="11906" w:h="16838"/>
      <w:pgMar w:top="709" w:right="1417" w:bottom="56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247"/>
    <w:multiLevelType w:val="hybridMultilevel"/>
    <w:tmpl w:val="B7302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7DBE"/>
    <w:multiLevelType w:val="hybridMultilevel"/>
    <w:tmpl w:val="2098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C196D"/>
    <w:multiLevelType w:val="hybridMultilevel"/>
    <w:tmpl w:val="F592A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3BED"/>
    <w:multiLevelType w:val="singleLevel"/>
    <w:tmpl w:val="6CD0088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37F619A4"/>
    <w:multiLevelType w:val="singleLevel"/>
    <w:tmpl w:val="98D6F13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num w:numId="1" w16cid:durableId="149054793">
    <w:abstractNumId w:val="4"/>
  </w:num>
  <w:num w:numId="2" w16cid:durableId="507452918">
    <w:abstractNumId w:val="3"/>
    <w:lvlOverride w:ilvl="0">
      <w:startOverride w:val="1"/>
    </w:lvlOverride>
  </w:num>
  <w:num w:numId="3" w16cid:durableId="1621647484">
    <w:abstractNumId w:val="0"/>
  </w:num>
  <w:num w:numId="4" w16cid:durableId="1796482502">
    <w:abstractNumId w:val="2"/>
  </w:num>
  <w:num w:numId="5" w16cid:durableId="1870216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F6"/>
    <w:rsid w:val="00007517"/>
    <w:rsid w:val="00047D51"/>
    <w:rsid w:val="00080A24"/>
    <w:rsid w:val="00086644"/>
    <w:rsid w:val="000939F6"/>
    <w:rsid w:val="000E0CBE"/>
    <w:rsid w:val="000F31BC"/>
    <w:rsid w:val="00131FA7"/>
    <w:rsid w:val="00134579"/>
    <w:rsid w:val="00143C49"/>
    <w:rsid w:val="001A50E6"/>
    <w:rsid w:val="001E69A8"/>
    <w:rsid w:val="00232E61"/>
    <w:rsid w:val="00234BB1"/>
    <w:rsid w:val="00256F2D"/>
    <w:rsid w:val="002622ED"/>
    <w:rsid w:val="002716F6"/>
    <w:rsid w:val="002731D8"/>
    <w:rsid w:val="002A1925"/>
    <w:rsid w:val="002E1FF0"/>
    <w:rsid w:val="003011A0"/>
    <w:rsid w:val="0031711D"/>
    <w:rsid w:val="00341588"/>
    <w:rsid w:val="00343169"/>
    <w:rsid w:val="00376B62"/>
    <w:rsid w:val="003906FD"/>
    <w:rsid w:val="003A55A8"/>
    <w:rsid w:val="003B5A7C"/>
    <w:rsid w:val="00403A95"/>
    <w:rsid w:val="00404CA4"/>
    <w:rsid w:val="00407FA7"/>
    <w:rsid w:val="00467831"/>
    <w:rsid w:val="004A3A69"/>
    <w:rsid w:val="004B4DAD"/>
    <w:rsid w:val="004B6520"/>
    <w:rsid w:val="004F262C"/>
    <w:rsid w:val="00570102"/>
    <w:rsid w:val="00577A17"/>
    <w:rsid w:val="00597C27"/>
    <w:rsid w:val="005A5D7A"/>
    <w:rsid w:val="005B5440"/>
    <w:rsid w:val="005B60E2"/>
    <w:rsid w:val="005B7EE5"/>
    <w:rsid w:val="005D5BC2"/>
    <w:rsid w:val="005D73B4"/>
    <w:rsid w:val="00620C4A"/>
    <w:rsid w:val="00655F7F"/>
    <w:rsid w:val="00670311"/>
    <w:rsid w:val="00703CC5"/>
    <w:rsid w:val="0072161C"/>
    <w:rsid w:val="00736761"/>
    <w:rsid w:val="007F0903"/>
    <w:rsid w:val="008259B5"/>
    <w:rsid w:val="00896C63"/>
    <w:rsid w:val="008A2F8D"/>
    <w:rsid w:val="008E1583"/>
    <w:rsid w:val="00915A5E"/>
    <w:rsid w:val="00945340"/>
    <w:rsid w:val="00A649C7"/>
    <w:rsid w:val="00AA7A67"/>
    <w:rsid w:val="00AC2FB2"/>
    <w:rsid w:val="00AE58EA"/>
    <w:rsid w:val="00B10B88"/>
    <w:rsid w:val="00B4626D"/>
    <w:rsid w:val="00B704B5"/>
    <w:rsid w:val="00BD73FB"/>
    <w:rsid w:val="00BF78EA"/>
    <w:rsid w:val="00C35E19"/>
    <w:rsid w:val="00C97E1C"/>
    <w:rsid w:val="00CB7ACE"/>
    <w:rsid w:val="00D05F60"/>
    <w:rsid w:val="00D20E89"/>
    <w:rsid w:val="00D22C0A"/>
    <w:rsid w:val="00D535A7"/>
    <w:rsid w:val="00D61653"/>
    <w:rsid w:val="00D645F6"/>
    <w:rsid w:val="00DC689F"/>
    <w:rsid w:val="00DD14A2"/>
    <w:rsid w:val="00DF0EAF"/>
    <w:rsid w:val="00E71289"/>
    <w:rsid w:val="00EA11F6"/>
    <w:rsid w:val="00EA4441"/>
    <w:rsid w:val="00ED1D50"/>
    <w:rsid w:val="00ED7A68"/>
    <w:rsid w:val="00EE22CD"/>
    <w:rsid w:val="00EF3B33"/>
    <w:rsid w:val="00F07A21"/>
    <w:rsid w:val="00F27EB3"/>
    <w:rsid w:val="00F3382A"/>
    <w:rsid w:val="00F6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62BC"/>
  <w15:docId w15:val="{6242EC66-78B1-4692-95DE-91C9A1A5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11F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11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A11F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11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A11F6"/>
    <w:pPr>
      <w:spacing w:line="36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A11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6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7D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2FB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KUJAWSKO - POMORSKA</vt:lpstr>
      <vt:lpstr>RADA TERENOWA </vt:lpstr>
      <vt:lpstr>ds. SPOŁECZNEJ READAPTACJI I POMOCY SKAZANYM</vt:lpstr>
      <vt:lpstr/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KPUW</dc:creator>
  <cp:keywords/>
  <dc:description/>
  <cp:lastModifiedBy>Suska-Obidowska Sylwia</cp:lastModifiedBy>
  <cp:revision>2</cp:revision>
  <cp:lastPrinted>2022-09-21T07:52:00Z</cp:lastPrinted>
  <dcterms:created xsi:type="dcterms:W3CDTF">2022-09-28T11:18:00Z</dcterms:created>
  <dcterms:modified xsi:type="dcterms:W3CDTF">2022-09-28T11:18:00Z</dcterms:modified>
</cp:coreProperties>
</file>